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F23" w:rsidRPr="0023617A" w:rsidRDefault="00947F23">
      <w:pPr>
        <w:rPr>
          <w:rFonts w:cstheme="minorHAnsi"/>
          <w:color w:val="FF0000"/>
        </w:rPr>
      </w:pPr>
      <w:r w:rsidRPr="0023617A">
        <w:rPr>
          <w:rFonts w:cstheme="minorHAnsi"/>
          <w:color w:val="FF0000"/>
        </w:rPr>
        <w:t>A l’attention des communes qui ont déjà transféré la compétence IRVE au SIE ELY</w:t>
      </w:r>
    </w:p>
    <w:p w:rsidR="00947F23" w:rsidRPr="0023617A" w:rsidRDefault="00947F23">
      <w:pPr>
        <w:rPr>
          <w:rFonts w:cstheme="minorHAnsi"/>
        </w:rPr>
      </w:pPr>
    </w:p>
    <w:p w:rsidR="00550202" w:rsidRPr="0023617A" w:rsidRDefault="00D7693E">
      <w:pPr>
        <w:rPr>
          <w:rFonts w:cstheme="minorHAnsi"/>
          <w:b/>
        </w:rPr>
      </w:pPr>
      <w:r w:rsidRPr="0023617A">
        <w:rPr>
          <w:rFonts w:cstheme="minorHAnsi"/>
          <w:b/>
        </w:rPr>
        <w:t xml:space="preserve">MODIFICATION </w:t>
      </w:r>
      <w:r w:rsidR="00550202" w:rsidRPr="0023617A">
        <w:rPr>
          <w:rFonts w:cstheme="minorHAnsi"/>
          <w:b/>
        </w:rPr>
        <w:t>DU REGLEMENT DES CONDITIONS ADMINISTRATIVES, TECHNIQUES et FINANCIERES DE LA COMPETENCE IRVE TRANSFEREE</w:t>
      </w:r>
    </w:p>
    <w:p w:rsidR="002659EA" w:rsidRPr="0023617A" w:rsidRDefault="00985AEC">
      <w:pPr>
        <w:rPr>
          <w:rFonts w:cstheme="minorHAnsi"/>
        </w:rPr>
      </w:pPr>
      <w:r w:rsidRPr="0023617A">
        <w:rPr>
          <w:rFonts w:cstheme="minorHAnsi"/>
        </w:rPr>
        <w:t>Vu le Code Général des Collectivités Territoriales,</w:t>
      </w:r>
    </w:p>
    <w:p w:rsidR="007116C4" w:rsidRPr="0023617A" w:rsidRDefault="007116C4" w:rsidP="007116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</w:rPr>
      </w:pPr>
      <w:r w:rsidRPr="0023617A">
        <w:rPr>
          <w:rFonts w:cstheme="minorHAnsi"/>
        </w:rPr>
        <w:t>Vu la délibération</w:t>
      </w:r>
      <w:r w:rsidR="00550202" w:rsidRPr="0023617A">
        <w:rPr>
          <w:rFonts w:cstheme="minorHAnsi"/>
        </w:rPr>
        <w:t xml:space="preserve"> n° DEL/2023/010 du Comité Syndical du SIE ELY</w:t>
      </w:r>
      <w:r w:rsidRPr="0023617A">
        <w:rPr>
          <w:rFonts w:cstheme="minorHAnsi"/>
        </w:rPr>
        <w:t xml:space="preserve"> approuvant le règlement des conditions administratives, techniques et financières pour le transfert de la compétence IRVE au SIE-ELY,</w:t>
      </w:r>
    </w:p>
    <w:p w:rsidR="007116C4" w:rsidRPr="0023617A" w:rsidRDefault="007116C4" w:rsidP="007116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</w:rPr>
      </w:pPr>
    </w:p>
    <w:p w:rsidR="007116C4" w:rsidRPr="0023617A" w:rsidRDefault="007116C4" w:rsidP="007116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</w:rPr>
      </w:pPr>
      <w:r w:rsidRPr="0023617A">
        <w:rPr>
          <w:rFonts w:cstheme="minorHAnsi"/>
        </w:rPr>
        <w:t>Vu la délibération n°……………………………… du conseil municipal de la commune de ………………………</w:t>
      </w:r>
      <w:proofErr w:type="gramStart"/>
      <w:r w:rsidRPr="0023617A">
        <w:rPr>
          <w:rFonts w:cstheme="minorHAnsi"/>
        </w:rPr>
        <w:t>…….</w:t>
      </w:r>
      <w:proofErr w:type="gramEnd"/>
      <w:r w:rsidRPr="0023617A">
        <w:rPr>
          <w:rFonts w:cstheme="minorHAnsi"/>
        </w:rPr>
        <w:t xml:space="preserve">. </w:t>
      </w:r>
      <w:proofErr w:type="gramStart"/>
      <w:r w:rsidRPr="0023617A">
        <w:rPr>
          <w:rFonts w:cstheme="minorHAnsi"/>
        </w:rPr>
        <w:t>demandant</w:t>
      </w:r>
      <w:proofErr w:type="gramEnd"/>
      <w:r w:rsidRPr="0023617A">
        <w:rPr>
          <w:rFonts w:cstheme="minorHAnsi"/>
        </w:rPr>
        <w:t xml:space="preserve"> le transfert d</w:t>
      </w:r>
      <w:r w:rsidR="009D2D72" w:rsidRPr="0023617A">
        <w:rPr>
          <w:rFonts w:cstheme="minorHAnsi"/>
        </w:rPr>
        <w:t>e la compétence IRVE au SIE-ELY et approuvant le règlement 2023 des conditions administratives, techniques et financières,</w:t>
      </w:r>
    </w:p>
    <w:p w:rsidR="007116C4" w:rsidRPr="0023617A" w:rsidRDefault="007116C4" w:rsidP="007116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</w:rPr>
      </w:pPr>
    </w:p>
    <w:p w:rsidR="007116C4" w:rsidRPr="0023617A" w:rsidRDefault="007116C4" w:rsidP="007116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  <w:b/>
        </w:rPr>
      </w:pPr>
      <w:r w:rsidRPr="0023617A">
        <w:rPr>
          <w:rFonts w:cstheme="minorHAnsi"/>
        </w:rPr>
        <w:t xml:space="preserve">Vu les délibérations n° DEL/2023/012, DEL/2023/022 et DEL/2024/002 </w:t>
      </w:r>
      <w:r w:rsidR="00A23ED7" w:rsidRPr="0023617A">
        <w:rPr>
          <w:rFonts w:cstheme="minorHAnsi"/>
        </w:rPr>
        <w:t xml:space="preserve">du comité syndical du SIE-ELY, </w:t>
      </w:r>
      <w:r w:rsidRPr="0023617A">
        <w:rPr>
          <w:rFonts w:cstheme="minorHAnsi"/>
        </w:rPr>
        <w:t xml:space="preserve">approuvant le transfert de la compétence IRVE au </w:t>
      </w:r>
      <w:r w:rsidR="00FA4447" w:rsidRPr="0023617A">
        <w:rPr>
          <w:rFonts w:cstheme="minorHAnsi"/>
        </w:rPr>
        <w:t>SIE-ELY,</w:t>
      </w:r>
      <w:r w:rsidRPr="0023617A">
        <w:rPr>
          <w:rFonts w:cstheme="minorHAnsi"/>
        </w:rPr>
        <w:t xml:space="preserve"> des communes de</w:t>
      </w:r>
      <w:r w:rsidR="009D2D72" w:rsidRPr="0023617A">
        <w:rPr>
          <w:rFonts w:cstheme="minorHAnsi"/>
        </w:rPr>
        <w:t xml:space="preserve"> : </w:t>
      </w:r>
      <w:r w:rsidRPr="0023617A">
        <w:rPr>
          <w:rFonts w:cstheme="minorHAnsi"/>
        </w:rPr>
        <w:t xml:space="preserve">Abondant, </w:t>
      </w:r>
      <w:proofErr w:type="spellStart"/>
      <w:r w:rsidRPr="0023617A">
        <w:rPr>
          <w:rFonts w:cstheme="minorHAnsi"/>
        </w:rPr>
        <w:t>Boissets</w:t>
      </w:r>
      <w:proofErr w:type="spellEnd"/>
      <w:r w:rsidRPr="0023617A">
        <w:rPr>
          <w:rFonts w:cstheme="minorHAnsi"/>
        </w:rPr>
        <w:t xml:space="preserve">, </w:t>
      </w:r>
      <w:proofErr w:type="spellStart"/>
      <w:r w:rsidRPr="0023617A">
        <w:rPr>
          <w:rFonts w:cstheme="minorHAnsi"/>
        </w:rPr>
        <w:t>Broué</w:t>
      </w:r>
      <w:proofErr w:type="spellEnd"/>
      <w:r w:rsidRPr="0023617A">
        <w:rPr>
          <w:rFonts w:cstheme="minorHAnsi"/>
        </w:rPr>
        <w:t xml:space="preserve">, </w:t>
      </w:r>
      <w:proofErr w:type="spellStart"/>
      <w:r w:rsidRPr="0023617A">
        <w:rPr>
          <w:rFonts w:cstheme="minorHAnsi"/>
        </w:rPr>
        <w:t>Bû</w:t>
      </w:r>
      <w:proofErr w:type="spellEnd"/>
      <w:r w:rsidRPr="0023617A">
        <w:rPr>
          <w:rFonts w:cstheme="minorHAnsi"/>
        </w:rPr>
        <w:t xml:space="preserve">, Croisilles, </w:t>
      </w:r>
      <w:proofErr w:type="spellStart"/>
      <w:r w:rsidRPr="0023617A">
        <w:rPr>
          <w:rFonts w:cstheme="minorHAnsi"/>
        </w:rPr>
        <w:t>Flexanville</w:t>
      </w:r>
      <w:proofErr w:type="spellEnd"/>
      <w:r w:rsidRPr="0023617A">
        <w:rPr>
          <w:rFonts w:cstheme="minorHAnsi"/>
        </w:rPr>
        <w:t xml:space="preserve">, </w:t>
      </w:r>
      <w:proofErr w:type="spellStart"/>
      <w:r w:rsidRPr="0023617A">
        <w:rPr>
          <w:rFonts w:cstheme="minorHAnsi"/>
        </w:rPr>
        <w:t>Flins-Neuve-Eglise</w:t>
      </w:r>
      <w:proofErr w:type="spellEnd"/>
      <w:r w:rsidRPr="0023617A">
        <w:rPr>
          <w:rFonts w:cstheme="minorHAnsi"/>
        </w:rPr>
        <w:t xml:space="preserve">, </w:t>
      </w:r>
      <w:proofErr w:type="spellStart"/>
      <w:r w:rsidRPr="0023617A">
        <w:rPr>
          <w:rFonts w:cstheme="minorHAnsi"/>
        </w:rPr>
        <w:t>Germainville</w:t>
      </w:r>
      <w:proofErr w:type="spellEnd"/>
      <w:r w:rsidRPr="0023617A">
        <w:rPr>
          <w:rFonts w:cstheme="minorHAnsi"/>
        </w:rPr>
        <w:t xml:space="preserve">, La </w:t>
      </w:r>
      <w:proofErr w:type="spellStart"/>
      <w:r w:rsidRPr="0023617A">
        <w:rPr>
          <w:rFonts w:cstheme="minorHAnsi"/>
        </w:rPr>
        <w:t>Chapelle-Forainvilliers</w:t>
      </w:r>
      <w:proofErr w:type="spellEnd"/>
      <w:r w:rsidRPr="0023617A">
        <w:rPr>
          <w:rFonts w:cstheme="minorHAnsi"/>
        </w:rPr>
        <w:t xml:space="preserve">, Les </w:t>
      </w:r>
      <w:proofErr w:type="spellStart"/>
      <w:r w:rsidRPr="0023617A">
        <w:rPr>
          <w:rFonts w:cstheme="minorHAnsi"/>
        </w:rPr>
        <w:t>Pinthières</w:t>
      </w:r>
      <w:proofErr w:type="spellEnd"/>
      <w:r w:rsidRPr="0023617A">
        <w:rPr>
          <w:rFonts w:cstheme="minorHAnsi"/>
        </w:rPr>
        <w:t xml:space="preserve">, Marchezais, </w:t>
      </w:r>
      <w:proofErr w:type="spellStart"/>
      <w:r w:rsidRPr="0023617A">
        <w:rPr>
          <w:rFonts w:cstheme="minorHAnsi"/>
        </w:rPr>
        <w:t>Maulette</w:t>
      </w:r>
      <w:proofErr w:type="spellEnd"/>
      <w:r w:rsidRPr="0023617A">
        <w:rPr>
          <w:rFonts w:cstheme="minorHAnsi"/>
        </w:rPr>
        <w:t xml:space="preserve">, Montreuil, Orgerus, </w:t>
      </w:r>
      <w:proofErr w:type="spellStart"/>
      <w:r w:rsidRPr="0023617A">
        <w:rPr>
          <w:rFonts w:cstheme="minorHAnsi"/>
        </w:rPr>
        <w:t>Osmoy</w:t>
      </w:r>
      <w:proofErr w:type="spellEnd"/>
      <w:r w:rsidRPr="0023617A">
        <w:rPr>
          <w:rFonts w:cstheme="minorHAnsi"/>
        </w:rPr>
        <w:t xml:space="preserve">, </w:t>
      </w:r>
      <w:proofErr w:type="spellStart"/>
      <w:r w:rsidR="009D2D72" w:rsidRPr="0023617A">
        <w:rPr>
          <w:rFonts w:cstheme="minorHAnsi"/>
        </w:rPr>
        <w:t>Ouerre</w:t>
      </w:r>
      <w:proofErr w:type="spellEnd"/>
      <w:r w:rsidR="009D2D72" w:rsidRPr="0023617A">
        <w:rPr>
          <w:rFonts w:cstheme="minorHAnsi"/>
        </w:rPr>
        <w:t xml:space="preserve">, </w:t>
      </w:r>
      <w:r w:rsidRPr="0023617A">
        <w:rPr>
          <w:rFonts w:cstheme="minorHAnsi"/>
        </w:rPr>
        <w:t xml:space="preserve">Saint-Laurent-La-Gâtine, </w:t>
      </w:r>
      <w:proofErr w:type="spellStart"/>
      <w:r w:rsidRPr="0023617A">
        <w:rPr>
          <w:rFonts w:cstheme="minorHAnsi"/>
        </w:rPr>
        <w:t>Saint-Mar</w:t>
      </w:r>
      <w:r w:rsidR="009D2D72" w:rsidRPr="0023617A">
        <w:rPr>
          <w:rFonts w:cstheme="minorHAnsi"/>
        </w:rPr>
        <w:t>tin-des-Champs</w:t>
      </w:r>
      <w:proofErr w:type="spellEnd"/>
      <w:r w:rsidR="009D2D72" w:rsidRPr="0023617A">
        <w:rPr>
          <w:rFonts w:cstheme="minorHAnsi"/>
        </w:rPr>
        <w:t xml:space="preserve">, </w:t>
      </w:r>
      <w:proofErr w:type="spellStart"/>
      <w:r w:rsidRPr="0023617A">
        <w:rPr>
          <w:rFonts w:cstheme="minorHAnsi"/>
        </w:rPr>
        <w:t>Serville</w:t>
      </w:r>
      <w:proofErr w:type="spellEnd"/>
      <w:r w:rsidRPr="0023617A">
        <w:rPr>
          <w:rFonts w:cstheme="minorHAnsi"/>
        </w:rPr>
        <w:t xml:space="preserve"> et Tilly,</w:t>
      </w:r>
    </w:p>
    <w:p w:rsidR="007116C4" w:rsidRPr="0023617A" w:rsidRDefault="007116C4" w:rsidP="007116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</w:rPr>
      </w:pPr>
    </w:p>
    <w:p w:rsidR="007116C4" w:rsidRPr="0023617A" w:rsidRDefault="007116C4" w:rsidP="00985AEC">
      <w:pPr>
        <w:rPr>
          <w:rFonts w:cstheme="minorHAnsi"/>
        </w:rPr>
      </w:pPr>
      <w:r w:rsidRPr="0023617A">
        <w:rPr>
          <w:rFonts w:cstheme="minorHAnsi"/>
        </w:rPr>
        <w:t>Vu la délibération DEL/2024/</w:t>
      </w:r>
      <w:r w:rsidR="0023617A">
        <w:rPr>
          <w:rFonts w:cstheme="minorHAnsi"/>
        </w:rPr>
        <w:t>015</w:t>
      </w:r>
      <w:r w:rsidRPr="0023617A">
        <w:rPr>
          <w:rFonts w:cstheme="minorHAnsi"/>
        </w:rPr>
        <w:t xml:space="preserve"> du Comité Syndical du SIE-ELY en date du 03/09/2024 modifiant le </w:t>
      </w:r>
      <w:r w:rsidR="002D1911" w:rsidRPr="0023617A">
        <w:rPr>
          <w:rFonts w:cstheme="minorHAnsi"/>
        </w:rPr>
        <w:t>règlement 2023</w:t>
      </w:r>
      <w:r w:rsidRPr="0023617A">
        <w:rPr>
          <w:rFonts w:cstheme="minorHAnsi"/>
        </w:rPr>
        <w:t xml:space="preserve"> des conditions administratives, techniques et financières d’exercice de la compétence « infrastructures de recharge pour véhicules électriques »,</w:t>
      </w:r>
    </w:p>
    <w:p w:rsidR="0027023E" w:rsidRPr="0023617A" w:rsidRDefault="00985AEC" w:rsidP="00985AEC">
      <w:pPr>
        <w:rPr>
          <w:rFonts w:cstheme="minorHAnsi"/>
        </w:rPr>
      </w:pPr>
      <w:r w:rsidRPr="0023617A">
        <w:rPr>
          <w:rFonts w:cstheme="minorHAnsi"/>
        </w:rPr>
        <w:t xml:space="preserve">Vu le règlement </w:t>
      </w:r>
      <w:r w:rsidR="00F27DE2" w:rsidRPr="0023617A">
        <w:rPr>
          <w:rFonts w:cstheme="minorHAnsi"/>
        </w:rPr>
        <w:t xml:space="preserve">2024 </w:t>
      </w:r>
      <w:r w:rsidR="009D2D72" w:rsidRPr="0023617A">
        <w:rPr>
          <w:rFonts w:cstheme="minorHAnsi"/>
        </w:rPr>
        <w:t xml:space="preserve">des conditions administratives, techniques et financières </w:t>
      </w:r>
      <w:r w:rsidRPr="0023617A">
        <w:rPr>
          <w:rFonts w:cstheme="minorHAnsi"/>
        </w:rPr>
        <w:t>modifié et annexé à la présente délibération,</w:t>
      </w:r>
      <w:r w:rsidR="00D34EED" w:rsidRPr="0023617A">
        <w:rPr>
          <w:rFonts w:cstheme="minorHAnsi"/>
        </w:rPr>
        <w:t xml:space="preserve"> </w:t>
      </w:r>
    </w:p>
    <w:p w:rsidR="003C2A13" w:rsidRPr="0023617A" w:rsidRDefault="003C2A13" w:rsidP="00985AEC">
      <w:pPr>
        <w:rPr>
          <w:rFonts w:cstheme="minorHAnsi"/>
        </w:rPr>
      </w:pPr>
      <w:r w:rsidRPr="0023617A">
        <w:rPr>
          <w:rFonts w:cstheme="minorHAnsi"/>
        </w:rPr>
        <w:t xml:space="preserve">Considérant que les collectivités </w:t>
      </w:r>
      <w:r w:rsidR="009D2D72" w:rsidRPr="0023617A">
        <w:rPr>
          <w:rFonts w:cstheme="minorHAnsi"/>
        </w:rPr>
        <w:t xml:space="preserve">ayant déjà transféré leur compétence au SIE-ELY </w:t>
      </w:r>
      <w:r w:rsidRPr="0023617A">
        <w:rPr>
          <w:rFonts w:cstheme="minorHAnsi"/>
        </w:rPr>
        <w:t>doivent se pron</w:t>
      </w:r>
      <w:r w:rsidR="0023617A">
        <w:rPr>
          <w:rFonts w:cstheme="minorHAnsi"/>
        </w:rPr>
        <w:t>oncer sur ce règlement modifié,</w:t>
      </w:r>
      <w:r w:rsidRPr="0023617A">
        <w:rPr>
          <w:rFonts w:cstheme="minorHAnsi"/>
        </w:rPr>
        <w:t xml:space="preserve"> </w:t>
      </w:r>
    </w:p>
    <w:p w:rsidR="003C2A13" w:rsidRPr="0023617A" w:rsidRDefault="003C2A13" w:rsidP="00985AEC">
      <w:pPr>
        <w:rPr>
          <w:rFonts w:cstheme="minorHAnsi"/>
        </w:rPr>
      </w:pPr>
      <w:r w:rsidRPr="0023617A">
        <w:rPr>
          <w:rFonts w:cstheme="minorHAnsi"/>
        </w:rPr>
        <w:t>Considérant la noti</w:t>
      </w:r>
      <w:r w:rsidR="0023617A">
        <w:rPr>
          <w:rFonts w:cstheme="minorHAnsi"/>
        </w:rPr>
        <w:t>fication du SIE-ELY, en date du 5 septembre 2024,</w:t>
      </w:r>
    </w:p>
    <w:p w:rsidR="003C2A13" w:rsidRPr="0023617A" w:rsidRDefault="003C2A13" w:rsidP="00985AEC">
      <w:pPr>
        <w:rPr>
          <w:rFonts w:cstheme="minorHAnsi"/>
        </w:rPr>
      </w:pPr>
    </w:p>
    <w:p w:rsidR="00985AEC" w:rsidRPr="0023617A" w:rsidRDefault="00985AEC" w:rsidP="00985AEC">
      <w:pPr>
        <w:rPr>
          <w:rFonts w:cstheme="minorHAnsi"/>
        </w:rPr>
      </w:pPr>
      <w:r w:rsidRPr="0023617A">
        <w:rPr>
          <w:rFonts w:cstheme="minorHAnsi"/>
        </w:rPr>
        <w:t>Le Conseil Municipal, après en avoir délibéré, à ………………………….</w:t>
      </w:r>
    </w:p>
    <w:p w:rsidR="00985AEC" w:rsidRPr="0023617A" w:rsidRDefault="00985AEC" w:rsidP="00D7693E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</w:rPr>
      </w:pPr>
      <w:r w:rsidRPr="0023617A">
        <w:rPr>
          <w:rFonts w:cstheme="minorHAnsi"/>
          <w:b/>
        </w:rPr>
        <w:t>Approuve</w:t>
      </w:r>
      <w:r w:rsidR="00D7693E" w:rsidRPr="0023617A">
        <w:rPr>
          <w:rFonts w:cstheme="minorHAnsi"/>
        </w:rPr>
        <w:t xml:space="preserve"> la modification </w:t>
      </w:r>
      <w:r w:rsidR="00550202" w:rsidRPr="0023617A">
        <w:rPr>
          <w:rFonts w:cstheme="minorHAnsi"/>
        </w:rPr>
        <w:t xml:space="preserve">du </w:t>
      </w:r>
      <w:r w:rsidR="009D2D72" w:rsidRPr="0023617A">
        <w:rPr>
          <w:rFonts w:cstheme="minorHAnsi"/>
        </w:rPr>
        <w:t>règlement des conditions administratives, techniques et financières</w:t>
      </w:r>
      <w:r w:rsidR="00550202" w:rsidRPr="0023617A">
        <w:rPr>
          <w:rFonts w:cstheme="minorHAnsi"/>
        </w:rPr>
        <w:t xml:space="preserve"> de la compétence IRVE, stipulant que : « Le financement des équipements (investissement et fonctionnement) est à la charge du Syndicat, sauf pour les collectivités qui ne reversent pas le produit de l’acci</w:t>
      </w:r>
      <w:r w:rsidR="002D1911" w:rsidRPr="0023617A">
        <w:rPr>
          <w:rFonts w:cstheme="minorHAnsi"/>
        </w:rPr>
        <w:t>se de l’électricité au SIE-ELY</w:t>
      </w:r>
      <w:r w:rsidR="0023617A">
        <w:rPr>
          <w:rFonts w:cstheme="minorHAnsi"/>
        </w:rPr>
        <w:t xml:space="preserve"> </w:t>
      </w:r>
      <w:r w:rsidR="00550202" w:rsidRPr="0023617A">
        <w:rPr>
          <w:rFonts w:cstheme="minorHAnsi"/>
        </w:rPr>
        <w:t>»</w:t>
      </w:r>
      <w:r w:rsidR="002D1911" w:rsidRPr="0023617A">
        <w:rPr>
          <w:rFonts w:cstheme="minorHAnsi"/>
        </w:rPr>
        <w:t>.</w:t>
      </w:r>
      <w:bookmarkStart w:id="0" w:name="_GoBack"/>
      <w:bookmarkEnd w:id="0"/>
    </w:p>
    <w:p w:rsidR="00985AEC" w:rsidRPr="0023617A" w:rsidRDefault="00985AEC">
      <w:pPr>
        <w:rPr>
          <w:rFonts w:cstheme="minorHAnsi"/>
        </w:rPr>
      </w:pPr>
    </w:p>
    <w:p w:rsidR="00325F90" w:rsidRPr="0023617A" w:rsidRDefault="00325F90">
      <w:pPr>
        <w:rPr>
          <w:rFonts w:cstheme="minorHAnsi"/>
        </w:rPr>
      </w:pPr>
    </w:p>
    <w:p w:rsidR="00325F90" w:rsidRPr="0023617A" w:rsidRDefault="00325F90" w:rsidP="00325F90">
      <w:pPr>
        <w:rPr>
          <w:rFonts w:cstheme="minorHAnsi"/>
          <w:i/>
          <w:color w:val="FF0000"/>
        </w:rPr>
      </w:pPr>
      <w:r w:rsidRPr="0023617A">
        <w:rPr>
          <w:rFonts w:cstheme="minorHAnsi"/>
          <w:i/>
          <w:color w:val="FF0000"/>
        </w:rPr>
        <w:t xml:space="preserve">Ce modèle est proposé à titre indicatif et n’est nullement imposé, il ne saurait être repris en l’état sans être adapté à votre collectivité. </w:t>
      </w:r>
    </w:p>
    <w:p w:rsidR="00325F90" w:rsidRPr="0023617A" w:rsidRDefault="00325F90">
      <w:pPr>
        <w:rPr>
          <w:rFonts w:cstheme="minorHAnsi"/>
        </w:rPr>
      </w:pPr>
    </w:p>
    <w:sectPr w:rsidR="00325F90" w:rsidRPr="0023617A" w:rsidSect="0023617A">
      <w:pgSz w:w="11906" w:h="16838" w:code="9"/>
      <w:pgMar w:top="1304" w:right="849" w:bottom="993" w:left="1134" w:header="0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3042"/>
    <w:multiLevelType w:val="hybridMultilevel"/>
    <w:tmpl w:val="8BCA3D18"/>
    <w:lvl w:ilvl="0" w:tplc="B734E6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36FC"/>
    <w:multiLevelType w:val="hybridMultilevel"/>
    <w:tmpl w:val="66DA4A9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EC"/>
    <w:rsid w:val="000A5AD8"/>
    <w:rsid w:val="0023617A"/>
    <w:rsid w:val="002659EA"/>
    <w:rsid w:val="0027023E"/>
    <w:rsid w:val="0029389B"/>
    <w:rsid w:val="002B1381"/>
    <w:rsid w:val="002D1911"/>
    <w:rsid w:val="00325F90"/>
    <w:rsid w:val="003C2A13"/>
    <w:rsid w:val="004759C8"/>
    <w:rsid w:val="00550202"/>
    <w:rsid w:val="007116C4"/>
    <w:rsid w:val="00720051"/>
    <w:rsid w:val="0076788F"/>
    <w:rsid w:val="00947F23"/>
    <w:rsid w:val="00985AEC"/>
    <w:rsid w:val="009D2D72"/>
    <w:rsid w:val="00A23ED7"/>
    <w:rsid w:val="00D34EED"/>
    <w:rsid w:val="00D7693E"/>
    <w:rsid w:val="00F27DE2"/>
    <w:rsid w:val="00FA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F26699"/>
  <w15:chartTrackingRefBased/>
  <w15:docId w15:val="{809B455F-DBBF-4B8E-8121-0C14530B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A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MAZEL</dc:creator>
  <cp:keywords/>
  <dc:description/>
  <cp:lastModifiedBy>Sophie MAZEL</cp:lastModifiedBy>
  <cp:revision>3</cp:revision>
  <cp:lastPrinted>2024-08-22T10:41:00Z</cp:lastPrinted>
  <dcterms:created xsi:type="dcterms:W3CDTF">2024-08-30T07:09:00Z</dcterms:created>
  <dcterms:modified xsi:type="dcterms:W3CDTF">2024-09-04T07:49:00Z</dcterms:modified>
</cp:coreProperties>
</file>